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Address"/>
        <w:jc w:val="right"/>
      </w:pPr>
      <w:r>
        <w:rPr>
          <w:rFonts w:ascii="Arial Black"/>
          <w:rtl w:val="0"/>
          <w:lang w:val="en-US"/>
        </w:rPr>
        <w:t>RUSSELL SULLIVAN</w:t>
      </w:r>
      <w:r>
        <w:rPr>
          <w:rtl w:val="0"/>
          <w:lang w:val="en-US"/>
        </w:rPr>
        <w:t xml:space="preserve">                           </w:t>
      </w:r>
    </w:p>
    <w:p>
      <w:pPr>
        <w:pStyle w:val="Address"/>
        <w:jc w:val="right"/>
      </w:pPr>
      <w:r>
        <w:rPr>
          <w:rtl w:val="0"/>
          <w:lang w:val="sv-SE"/>
        </w:rPr>
        <w:t>4055 Packard Ave</w:t>
      </w:r>
    </w:p>
    <w:p>
      <w:pPr>
        <w:pStyle w:val="Address"/>
        <w:jc w:val="right"/>
      </w:pPr>
      <w:r>
        <w:rPr>
          <w:rtl w:val="0"/>
          <w:lang w:val="fr-FR"/>
        </w:rPr>
        <w:t>Saint Cloud, FL 34772</w:t>
      </w:r>
    </w:p>
    <w:p>
      <w:pPr>
        <w:pStyle w:val="Address"/>
        <w:jc w:val="right"/>
      </w:pPr>
      <w:r>
        <w:rPr>
          <w:rtl w:val="0"/>
        </w:rPr>
        <w:t>407-</w:t>
      </w:r>
      <w:r>
        <w:rPr>
          <w:rtl w:val="0"/>
          <w:lang w:val="en-US"/>
        </w:rPr>
        <w:t>452-9406</w:t>
      </w:r>
    </w:p>
    <w:p>
      <w:pPr>
        <w:pStyle w:val="Address"/>
        <w:jc w:val="right"/>
      </w:pPr>
    </w:p>
    <w:p>
      <w:pPr>
        <w:pStyle w:val="Address"/>
        <w:jc w:val="right"/>
      </w:pPr>
      <w:hyperlink r:id="rId4" w:history="1">
        <w:r>
          <w:rPr>
            <w:rStyle w:val="Hyperlink.0"/>
            <w:color w:val="000099"/>
            <w:rtl w:val="0"/>
            <w:lang w:val="en-US"/>
          </w:rPr>
          <w:t>russellsullivan@tigercoding.com</w:t>
        </w:r>
      </w:hyperlink>
    </w:p>
    <w:p>
      <w:pPr>
        <w:pStyle w:val="Address"/>
        <w:jc w:val="right"/>
      </w:pPr>
    </w:p>
    <w:p>
      <w:pPr>
        <w:pStyle w:val="Address"/>
        <w:jc w:val="right"/>
      </w:pPr>
      <w:hyperlink r:id="rId5" w:history="1">
        <w:r>
          <w:rPr>
            <w:rStyle w:val="Hyperlink.0"/>
            <w:color w:val="000099"/>
            <w:rtl w:val="0"/>
            <w:lang w:val="en-US"/>
          </w:rPr>
          <w:t>LinkedIn</w:t>
        </w:r>
      </w:hyperlink>
    </w:p>
    <w:p>
      <w:pPr>
        <w:pStyle w:val="Address"/>
        <w:jc w:val="right"/>
      </w:pPr>
    </w:p>
    <w:p>
      <w:pPr>
        <w:pStyle w:val="Address"/>
        <w:jc w:val="right"/>
      </w:pPr>
    </w:p>
    <w:p>
      <w:pPr>
        <w:pStyle w:val="Address"/>
        <w:jc w:val="right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Profile</w:t>
      </w: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Body"/>
        <w:spacing w:after="240"/>
        <w:jc w:val="both"/>
        <w:rPr>
          <w:rFonts w:ascii="Arial" w:cs="Arial" w:hAnsi="Arial" w:eastAsia="Arial"/>
          <w:sz w:val="18"/>
          <w:szCs w:val="18"/>
        </w:rPr>
      </w:pPr>
      <w:r>
        <w:rPr>
          <w:rFonts w:ascii="Arial"/>
          <w:sz w:val="18"/>
          <w:szCs w:val="18"/>
          <w:rtl w:val="0"/>
          <w:lang w:val="en-US"/>
        </w:rPr>
        <w:t xml:space="preserve">Programmer with </w:t>
      </w:r>
      <w:r>
        <w:rPr>
          <w:rFonts w:ascii="Arial"/>
          <w:sz w:val="18"/>
          <w:szCs w:val="18"/>
          <w:rtl w:val="0"/>
          <w:lang w:val="en-US"/>
        </w:rPr>
        <w:t>five years</w:t>
      </w:r>
      <w:r>
        <w:rPr>
          <w:rFonts w:ascii="Arial"/>
          <w:sz w:val="18"/>
          <w:szCs w:val="18"/>
          <w:rtl w:val="0"/>
          <w:lang w:val="en-US"/>
        </w:rPr>
        <w:t xml:space="preserve"> of </w:t>
      </w:r>
      <w:r>
        <w:rPr>
          <w:rFonts w:ascii="Arial"/>
          <w:sz w:val="18"/>
          <w:szCs w:val="18"/>
          <w:rtl w:val="0"/>
          <w:lang w:val="en-US"/>
        </w:rPr>
        <w:t xml:space="preserve">freelance </w:t>
      </w:r>
      <w:r>
        <w:rPr>
          <w:rFonts w:ascii="Arial"/>
          <w:sz w:val="18"/>
          <w:szCs w:val="18"/>
          <w:rtl w:val="0"/>
          <w:lang w:val="en-US"/>
        </w:rPr>
        <w:t>mobile development experience</w:t>
      </w:r>
      <w:r>
        <w:rPr>
          <w:rFonts w:ascii="Arial"/>
          <w:sz w:val="18"/>
          <w:szCs w:val="18"/>
          <w:rtl w:val="0"/>
          <w:lang w:val="en-US"/>
        </w:rPr>
        <w:t>, primarily focused on iOS</w:t>
      </w:r>
      <w:r>
        <w:rPr>
          <w:rFonts w:ascii="Arial"/>
          <w:sz w:val="18"/>
          <w:szCs w:val="18"/>
          <w:rtl w:val="0"/>
          <w:lang w:val="en-US"/>
        </w:rPr>
        <w:t>.  Created numerous apps in the iTunes App Store as well as several for Android</w:t>
      </w:r>
      <w:r>
        <w:rPr>
          <w:rFonts w:ascii="Arial"/>
          <w:sz w:val="18"/>
          <w:szCs w:val="18"/>
          <w:rtl w:val="0"/>
          <w:lang w:val="en-US"/>
        </w:rPr>
        <w:t xml:space="preserve"> and BlackBerry</w:t>
      </w:r>
      <w:r>
        <w:rPr>
          <w:rFonts w:ascii="Arial"/>
          <w:sz w:val="18"/>
          <w:szCs w:val="18"/>
          <w:rtl w:val="0"/>
          <w:lang w:val="en-US"/>
        </w:rPr>
        <w:t>.  Looking for employment with a company that has a strong focus in mobile development.</w:t>
      </w: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Experience</w:t>
      </w:r>
    </w:p>
    <w:p>
      <w:pPr>
        <w:pStyle w:val="Recipient"/>
        <w:jc w:val="both"/>
      </w:pP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color w:val="0042a9"/>
          <w:sz w:val="16"/>
          <w:szCs w:val="16"/>
        </w:rPr>
      </w:pP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  <w:lang w:val="nl-NL"/>
        </w:rPr>
        <w:t xml:space="preserve">Freelance programmer, Saint Cloud, </w:t>
      </w: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  <w:lang w:val="en-US"/>
        </w:rPr>
        <w:t>Florida</w:t>
      </w:r>
      <w:r>
        <w:rPr>
          <w:rFonts w:hAnsi="Arial Black" w:hint="default"/>
          <w:b w:val="0"/>
          <w:bCs w:val="0"/>
          <w:caps w:val="1"/>
          <w:color w:val="0042a9"/>
          <w:sz w:val="16"/>
          <w:szCs w:val="16"/>
          <w:rtl w:val="0"/>
        </w:rPr>
        <w:t xml:space="preserve"> — </w:t>
      </w: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</w:rPr>
        <w:t>20</w:t>
      </w: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  <w:lang w:val="en-US"/>
        </w:rPr>
        <w:t>10</w:t>
      </w: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</w:rPr>
        <w:t xml:space="preserve"> - present</w:t>
      </w:r>
    </w:p>
    <w:p>
      <w:pPr>
        <w:pStyle w:val="Recipient"/>
        <w:jc w:val="both"/>
      </w:pPr>
      <w:r>
        <w:rPr>
          <w:rtl w:val="0"/>
          <w:lang w:val="en-US"/>
        </w:rPr>
        <w:t>Successfully completed over 6</w:t>
      </w:r>
      <w:r>
        <w:rPr>
          <w:rtl w:val="0"/>
          <w:lang w:val="en-US"/>
        </w:rPr>
        <w:t>6</w:t>
      </w:r>
      <w:r>
        <w:rPr>
          <w:rtl w:val="0"/>
          <w:lang w:val="en-US"/>
        </w:rPr>
        <w:t xml:space="preserve"> contracted iPhone &amp; Android </w:t>
      </w:r>
      <w:r>
        <w:rPr>
          <w:rtl w:val="0"/>
          <w:lang w:val="en-US"/>
        </w:rPr>
        <w:t xml:space="preserve">applications </w:t>
      </w:r>
      <w:r>
        <w:rPr>
          <w:rtl w:val="0"/>
          <w:lang w:val="en-US"/>
        </w:rPr>
        <w:t>with a very high customer satisfaction rating.  My profile with client comments can be seen here</w:t>
      </w:r>
      <w:r>
        <w:rPr>
          <w:rtl w:val="0"/>
          <w:lang w:val="en-US"/>
        </w:rPr>
        <w:t xml:space="preserve"> (b</w:t>
      </w:r>
      <w:r>
        <w:rPr>
          <w:rtl w:val="0"/>
          <w:lang w:val="en-US"/>
        </w:rPr>
        <w:t xml:space="preserve">e sure to click the </w:t>
      </w:r>
      <w:r>
        <w:rPr>
          <w:rtl w:val="0"/>
        </w:rPr>
        <w:t>“</w:t>
      </w:r>
      <w:r>
        <w:rPr>
          <w:rtl w:val="0"/>
          <w:lang w:val="en-US"/>
        </w:rPr>
        <w:t>lifetime</w:t>
      </w:r>
      <w:r>
        <w:rPr>
          <w:rtl w:val="0"/>
        </w:rPr>
        <w:t xml:space="preserve">” </w:t>
      </w:r>
      <w:r>
        <w:rPr>
          <w:rtl w:val="0"/>
          <w:lang w:val="en-US"/>
        </w:rPr>
        <w:t>tab on the right side of the page</w:t>
      </w:r>
      <w:r>
        <w:rPr>
          <w:rtl w:val="0"/>
          <w:lang w:val="en-US"/>
        </w:rPr>
        <w:t>)</w:t>
      </w:r>
      <w:r>
        <w:rPr>
          <w:rtl w:val="0"/>
        </w:rPr>
        <w:t xml:space="preserve">: </w:t>
      </w:r>
      <w:hyperlink r:id="rId6" w:history="1">
        <w:r>
          <w:rPr>
            <w:rStyle w:val="Hyperlink.1"/>
            <w:color w:val="011ea9"/>
            <w:rtl w:val="0"/>
            <w:lang w:val="en-US"/>
          </w:rPr>
          <w:t>https://www.elance.com/s/quality_coding/</w:t>
        </w:r>
      </w:hyperlink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 xml:space="preserve">Furthermore, the variety of jobs I performed not only exposed me to a wide range of technologies, but also required I work with existing developers, alleviating the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lone wolf</w:t>
      </w:r>
      <w:r>
        <w:rPr>
          <w:rtl w:val="0"/>
          <w:lang w:val="en-US"/>
        </w:rPr>
        <w:t xml:space="preserve">” </w:t>
      </w:r>
      <w:r>
        <w:rPr>
          <w:rtl w:val="0"/>
          <w:lang w:val="en-US"/>
        </w:rPr>
        <w:t>programmer trait.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Some of the technologies I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ve worked with (but certainly not limited to):</w:t>
      </w:r>
    </w:p>
    <w:p>
      <w:pPr>
        <w:pStyle w:val="Recipient"/>
        <w:jc w:val="both"/>
      </w:pPr>
      <w:r>
        <w:rPr>
          <w:rtl w:val="0"/>
          <w:lang w:val="en-US"/>
        </w:rPr>
        <w:t>Github, SVN, Yelp, Parse, Video editing, Unity 3d, Drop Box, custom Core Graphics controls, Geolocation, Localization, REST, PDF creation, porting between platforms, graphic asset editing, and many, many more.</w:t>
      </w:r>
    </w:p>
    <w:p>
      <w:pPr>
        <w:pStyle w:val="Recipient"/>
        <w:jc w:val="both"/>
      </w:pP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color w:val="0042a9"/>
          <w:sz w:val="16"/>
          <w:szCs w:val="16"/>
        </w:rPr>
      </w:pP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  <w:lang w:val="en-US"/>
        </w:rPr>
        <w:t xml:space="preserve">Working for a subcontractor for the USPS, Orlando, FLorida </w:t>
      </w:r>
      <w:r>
        <w:rPr>
          <w:rFonts w:hAnsi="Arial Black" w:hint="default"/>
          <w:b w:val="0"/>
          <w:bCs w:val="0"/>
          <w:caps w:val="1"/>
          <w:color w:val="0042a9"/>
          <w:sz w:val="16"/>
          <w:szCs w:val="16"/>
          <w:rtl w:val="0"/>
        </w:rPr>
        <w:t xml:space="preserve">— </w:t>
      </w: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</w:rPr>
        <w:t>2004 - 2010</w:t>
      </w:r>
    </w:p>
    <w:p>
      <w:pPr>
        <w:pStyle w:val="Body"/>
        <w:spacing w:after="240"/>
        <w:jc w:val="both"/>
        <w:rPr>
          <w:rFonts w:ascii="Arial" w:cs="Arial" w:hAnsi="Arial" w:eastAsia="Arial"/>
          <w:sz w:val="18"/>
          <w:szCs w:val="18"/>
        </w:rPr>
      </w:pPr>
      <w:r>
        <w:rPr>
          <w:rFonts w:ascii="Arial"/>
          <w:sz w:val="18"/>
          <w:szCs w:val="18"/>
          <w:rtl w:val="0"/>
          <w:lang w:val="en-US"/>
        </w:rPr>
        <w:t>Postal</w:t>
      </w:r>
      <w:r>
        <w:rPr>
          <w:rFonts w:ascii="Arial"/>
          <w:sz w:val="18"/>
          <w:szCs w:val="18"/>
          <w:rtl w:val="0"/>
          <w:lang w:val="en-US"/>
        </w:rPr>
        <w:t xml:space="preserve"> freight distributor</w:t>
      </w:r>
      <w:r>
        <w:rPr>
          <w:rFonts w:ascii="Arial"/>
          <w:sz w:val="18"/>
          <w:szCs w:val="18"/>
          <w:rtl w:val="0"/>
          <w:lang w:val="en-US"/>
        </w:rPr>
        <w:t xml:space="preserve"> (non-programming position).</w:t>
      </w: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color w:val="0042a9"/>
          <w:sz w:val="16"/>
          <w:szCs w:val="16"/>
        </w:rPr>
      </w:pP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  <w:lang w:val="en-US"/>
        </w:rPr>
        <w:t xml:space="preserve">Embedded testing programmer, Aerotron-Repco, Inc, Orlando, FLorida </w:t>
      </w:r>
      <w:r>
        <w:rPr>
          <w:rFonts w:hAnsi="Arial Black" w:hint="default"/>
          <w:b w:val="0"/>
          <w:bCs w:val="0"/>
          <w:caps w:val="1"/>
          <w:color w:val="0042a9"/>
          <w:sz w:val="16"/>
          <w:szCs w:val="16"/>
          <w:rtl w:val="0"/>
        </w:rPr>
        <w:t xml:space="preserve">— </w:t>
      </w:r>
      <w:r>
        <w:rPr>
          <w:rFonts w:ascii="Arial Black"/>
          <w:b w:val="0"/>
          <w:bCs w:val="0"/>
          <w:caps w:val="1"/>
          <w:color w:val="0042a9"/>
          <w:sz w:val="16"/>
          <w:szCs w:val="16"/>
          <w:rtl w:val="0"/>
        </w:rPr>
        <w:t>2002 - 2004</w:t>
      </w:r>
    </w:p>
    <w:p>
      <w:pPr>
        <w:pStyle w:val="Body"/>
        <w:spacing w:after="240"/>
        <w:jc w:val="both"/>
        <w:rPr>
          <w:rFonts w:ascii="Arial" w:cs="Arial" w:hAnsi="Arial" w:eastAsia="Arial"/>
          <w:sz w:val="18"/>
          <w:szCs w:val="18"/>
        </w:rPr>
      </w:pPr>
      <w:r>
        <w:rPr>
          <w:rFonts w:ascii="Arial"/>
          <w:sz w:val="18"/>
          <w:szCs w:val="18"/>
          <w:rtl w:val="0"/>
          <w:lang w:val="en-US"/>
        </w:rPr>
        <w:t>Programmed various applications to test electronic hardware.  Required interfacing embedded devices with software, ensuring accurate performance specifications, and reporting device issues for electronics engineers.</w:t>
      </w: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sv-SE"/>
        </w:rPr>
        <w:t>Skills</w:t>
      </w: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color w:val="0042a9"/>
          <w:sz w:val="16"/>
          <w:szCs w:val="16"/>
        </w:rPr>
      </w:pPr>
    </w:p>
    <w:p>
      <w:pPr>
        <w:pStyle w:val="Body"/>
        <w:spacing w:after="240"/>
        <w:jc w:val="both"/>
        <w:rPr>
          <w:rFonts w:ascii="Arial" w:cs="Arial" w:hAnsi="Arial" w:eastAsia="Arial"/>
          <w:sz w:val="18"/>
          <w:szCs w:val="18"/>
        </w:rPr>
      </w:pPr>
      <w:r>
        <w:rPr>
          <w:rFonts w:ascii="Arial"/>
          <w:sz w:val="18"/>
          <w:szCs w:val="18"/>
          <w:rtl w:val="0"/>
          <w:lang w:val="en-US"/>
        </w:rPr>
        <w:t>Primary programming skills include Objective-C</w:t>
      </w:r>
      <w:r>
        <w:rPr>
          <w:rFonts w:ascii="Arial"/>
          <w:sz w:val="18"/>
          <w:szCs w:val="18"/>
          <w:rtl w:val="0"/>
          <w:lang w:val="en-US"/>
        </w:rPr>
        <w:t xml:space="preserve"> and</w:t>
      </w:r>
      <w:r>
        <w:rPr>
          <w:rFonts w:ascii="Arial"/>
          <w:sz w:val="18"/>
          <w:szCs w:val="18"/>
          <w:rtl w:val="0"/>
          <w:lang w:val="en-US"/>
        </w:rPr>
        <w:t xml:space="preserve"> C++.  Very familiar with the Cocos2d</w:t>
      </w:r>
      <w:r>
        <w:rPr>
          <w:rFonts w:ascii="Arial"/>
          <w:sz w:val="18"/>
          <w:szCs w:val="18"/>
          <w:rtl w:val="0"/>
          <w:lang w:val="en-US"/>
        </w:rPr>
        <w:t>-x</w:t>
      </w:r>
      <w:r>
        <w:rPr>
          <w:rFonts w:ascii="Arial"/>
          <w:sz w:val="18"/>
          <w:szCs w:val="18"/>
          <w:rtl w:val="0"/>
          <w:lang w:val="en-US"/>
        </w:rPr>
        <w:t xml:space="preserve"> library having used it in </w:t>
      </w:r>
      <w:r>
        <w:rPr>
          <w:rFonts w:ascii="Arial"/>
          <w:sz w:val="18"/>
          <w:szCs w:val="18"/>
          <w:rtl w:val="0"/>
          <w:lang w:val="en-US"/>
        </w:rPr>
        <w:t>several</w:t>
      </w:r>
      <w:r>
        <w:rPr>
          <w:rFonts w:ascii="Arial"/>
          <w:sz w:val="18"/>
          <w:szCs w:val="18"/>
          <w:rtl w:val="0"/>
          <w:lang w:val="fr-FR"/>
        </w:rPr>
        <w:t xml:space="preserve"> client projects.</w:t>
      </w:r>
      <w:r>
        <w:rPr>
          <w:rFonts w:ascii="Arial"/>
          <w:sz w:val="18"/>
          <w:szCs w:val="18"/>
          <w:rtl w:val="0"/>
          <w:lang w:val="en-US"/>
        </w:rPr>
        <w:t xml:space="preserve"> </w:t>
      </w:r>
      <w:r>
        <w:rPr>
          <w:rFonts w:ascii="Arial"/>
          <w:sz w:val="18"/>
          <w:szCs w:val="18"/>
          <w:rtl w:val="0"/>
        </w:rPr>
        <w:t xml:space="preserve"> </w:t>
      </w:r>
      <w:r>
        <w:rPr>
          <w:rFonts w:ascii="Arial"/>
          <w:sz w:val="18"/>
          <w:szCs w:val="18"/>
          <w:rtl w:val="0"/>
          <w:lang w:val="en-US"/>
        </w:rPr>
        <w:t>Currently extending Javascript skills.</w:t>
      </w:r>
    </w:p>
    <w:p>
      <w:pPr>
        <w:pStyle w:val="Body"/>
        <w:spacing w:after="240"/>
        <w:jc w:val="both"/>
        <w:rPr>
          <w:rFonts w:ascii="Arial" w:cs="Arial" w:hAnsi="Arial" w:eastAsia="Arial"/>
          <w:sz w:val="18"/>
          <w:szCs w:val="18"/>
        </w:rPr>
      </w:pPr>
      <w:r>
        <w:rPr>
          <w:rFonts w:ascii="Arial"/>
          <w:sz w:val="18"/>
          <w:szCs w:val="18"/>
          <w:rtl w:val="0"/>
          <w:lang w:val="en-US"/>
        </w:rPr>
        <w:t>In-depth experience with designing user interfaces and integrating graphics with applications</w:t>
      </w:r>
      <w:r>
        <w:rPr>
          <w:rFonts w:ascii="Arial"/>
          <w:sz w:val="18"/>
          <w:szCs w:val="18"/>
          <w:rtl w:val="0"/>
          <w:lang w:val="en-US"/>
        </w:rPr>
        <w:t xml:space="preserve"> via Adobe Illustrator and PhotoShop.</w:t>
      </w: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</w:rPr>
        <w:t xml:space="preserve">formal </w:t>
      </w: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Education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s-ES_tradnl"/>
        </w:rPr>
        <w:t xml:space="preserve">Valencia Community College </w:t>
      </w:r>
      <w:r>
        <w:rPr>
          <w:rtl w:val="0"/>
        </w:rPr>
        <w:t xml:space="preserve">— </w:t>
      </w:r>
      <w:r>
        <w:rPr>
          <w:rtl w:val="0"/>
          <w:lang w:val="en-US"/>
        </w:rPr>
        <w:t>Technical Certificate in Programming, 2002</w:t>
      </w:r>
    </w:p>
    <w:p>
      <w:pPr>
        <w:pStyle w:val="Recipient"/>
        <w:jc w:val="both"/>
      </w:pPr>
    </w:p>
    <w:p>
      <w:pPr>
        <w:pStyle w:val="Heading 2"/>
        <w:keepNext w:val="0"/>
        <w:jc w:val="both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Additional information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 xml:space="preserve">Abstract thinker, often identifying </w:t>
      </w:r>
      <w:r>
        <w:rPr>
          <w:rtl w:val="0"/>
        </w:rPr>
        <w:t>‘</w:t>
      </w:r>
      <w:r>
        <w:rPr>
          <w:rtl w:val="0"/>
          <w:lang w:val="da-DK"/>
        </w:rPr>
        <w:t>bigger picture</w:t>
      </w:r>
      <w:r>
        <w:rPr>
          <w:rtl w:val="0"/>
          <w:lang w:val="fr-FR"/>
        </w:rPr>
        <w:t xml:space="preserve">’ </w:t>
      </w:r>
      <w:r>
        <w:rPr>
          <w:rtl w:val="0"/>
          <w:lang w:val="en-US"/>
        </w:rPr>
        <w:t>things that others do not.</w:t>
      </w:r>
    </w:p>
    <w:p>
      <w:pPr>
        <w:pStyle w:val="Recipient"/>
        <w:jc w:val="both"/>
      </w:pPr>
      <w:r>
        <w:rPr>
          <w:rtl w:val="0"/>
          <w:lang w:val="en-US"/>
        </w:rPr>
        <w:t>Ability to explain ideas and concepts very clearly to others.</w:t>
      </w:r>
    </w:p>
    <w:p>
      <w:pPr>
        <w:pStyle w:val="Recipient"/>
        <w:jc w:val="both"/>
      </w:pPr>
      <w:r>
        <w:rPr>
          <w:rtl w:val="0"/>
          <w:lang w:val="en-US"/>
        </w:rPr>
        <w:t>High degree of patience.</w:t>
      </w:r>
    </w:p>
    <w:p>
      <w:pPr>
        <w:pStyle w:val="Recipient"/>
        <w:bidi w:val="0"/>
      </w:pPr>
    </w:p>
    <w:p>
      <w:pPr>
        <w:pStyle w:val="Recipient"/>
        <w:bidi w:val="0"/>
      </w:pPr>
    </w:p>
    <w:p>
      <w:pPr>
        <w:pStyle w:val="Recipient"/>
        <w:bidi w:val="0"/>
      </w:pPr>
    </w:p>
    <w:p>
      <w:pPr>
        <w:pStyle w:val="Recipient"/>
        <w:bidi w:val="0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Apps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 xml:space="preserve">Below is a collage of most of the app icons that I have worked on over the past five years.  </w:t>
      </w:r>
      <w:r>
        <w:rPr>
          <w:rtl w:val="0"/>
          <w:lang w:val="en-US"/>
        </w:rPr>
        <w:t>Please view the next pages for a few select examples.</w:t>
      </w:r>
      <w:r>
        <w:rPr>
          <w:rtl w:val="0"/>
          <w:lang w:val="en-US"/>
        </w:rPr>
        <w:t xml:space="preserve">  Most clients provided artwork and I provided the functional code.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78117</wp:posOffset>
            </wp:positionH>
            <wp:positionV relativeFrom="line">
              <wp:posOffset>139699</wp:posOffset>
            </wp:positionV>
            <wp:extent cx="5774665" cy="5715000"/>
            <wp:effectExtent l="0" t="0" r="0" b="0"/>
            <wp:wrapThrough wrapText="bothSides" distL="152400" distR="152400">
              <wp:wrapPolygon edited="1">
                <wp:start x="928" y="192"/>
                <wp:lineTo x="802" y="234"/>
                <wp:lineTo x="464" y="512"/>
                <wp:lineTo x="211" y="1044"/>
                <wp:lineTo x="211" y="20611"/>
                <wp:lineTo x="443" y="21122"/>
                <wp:lineTo x="802" y="21421"/>
                <wp:lineTo x="20798" y="21421"/>
                <wp:lineTo x="21136" y="21143"/>
                <wp:lineTo x="21389" y="20611"/>
                <wp:lineTo x="21389" y="1044"/>
                <wp:lineTo x="21157" y="533"/>
                <wp:lineTo x="20798" y="234"/>
                <wp:lineTo x="928" y="192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con collage 2015 01 copy-01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665" cy="571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Cube Free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I worked as part of a Citrix team to integrate API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s from Yelp and Foursquare into this MapKit-based social workspace sharing application, which uses Parse as a backend for data storage.</w:t>
      </w:r>
    </w:p>
    <w:p>
      <w:pPr>
        <w:pStyle w:val="Recipient"/>
        <w:jc w:val="both"/>
      </w:pPr>
    </w:p>
    <w:p>
      <w:pPr>
        <w:pStyle w:val="Recipient"/>
        <w:jc w:val="both"/>
      </w:pPr>
      <w:hyperlink r:id="rId8" w:history="1">
        <w:r>
          <w:rPr>
            <w:rStyle w:val="Link"/>
            <w:rtl w:val="0"/>
            <w:lang w:val="en-US"/>
          </w:rPr>
          <w:t>iTunes Store</w:t>
        </w:r>
      </w:hyperlink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2051049</wp:posOffset>
            </wp:positionH>
            <wp:positionV relativeFrom="line">
              <wp:posOffset>142239</wp:posOffset>
            </wp:positionV>
            <wp:extent cx="1828801" cy="324867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322x572 (2).jpg"/>
                    <pic:cNvPicPr/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1" cy="3248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4108450</wp:posOffset>
            </wp:positionH>
            <wp:positionV relativeFrom="line">
              <wp:posOffset>139700</wp:posOffset>
            </wp:positionV>
            <wp:extent cx="1828800" cy="324867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322x572 (3).jpg"/>
                    <pic:cNvPicPr/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8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139700</wp:posOffset>
            </wp:positionV>
            <wp:extent cx="1828800" cy="324867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322x572 (1).jp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8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 xml:space="preserve">Watch the YouTube video </w:t>
      </w:r>
      <w:hyperlink r:id="rId12" w:history="1">
        <w:r>
          <w:rPr>
            <w:rStyle w:val="Link"/>
            <w:rtl w:val="0"/>
            <w:lang w:val="en-US"/>
          </w:rPr>
          <w:t>here</w:t>
        </w:r>
      </w:hyperlink>
      <w:r>
        <w:rPr>
          <w:rtl w:val="0"/>
          <w:lang w:val="en-US"/>
        </w:rPr>
        <w:t>.</w:t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Hitter</w:t>
      </w:r>
      <w:r>
        <w:rPr>
          <w:rFonts w:hAnsi="Arial Black" w:hint="default"/>
          <w:b w:val="0"/>
          <w:bCs w:val="0"/>
          <w:caps w:val="1"/>
          <w:sz w:val="16"/>
          <w:szCs w:val="16"/>
          <w:rtl w:val="0"/>
          <w:lang w:val="en-US"/>
        </w:rPr>
        <w:t>’</w:t>
      </w: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s Log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This application was created for a client and reached the top ten in the sports category on the App Store.</w:t>
      </w:r>
    </w:p>
    <w:p>
      <w:pPr>
        <w:pStyle w:val="Recipient"/>
        <w:jc w:val="both"/>
      </w:pPr>
    </w:p>
    <w:p>
      <w:pPr>
        <w:pStyle w:val="Recipient"/>
        <w:jc w:val="both"/>
      </w:pPr>
      <w:hyperlink r:id="rId13" w:history="1">
        <w:r>
          <w:rPr>
            <w:rStyle w:val="Link"/>
            <w:rtl w:val="0"/>
            <w:lang w:val="en-US"/>
          </w:rPr>
          <w:t>iTunes Store</w:t>
        </w:r>
      </w:hyperlink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220980</wp:posOffset>
            </wp:positionV>
            <wp:extent cx="1828801" cy="27432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320x480.jp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1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2051050</wp:posOffset>
            </wp:positionH>
            <wp:positionV relativeFrom="line">
              <wp:posOffset>220980</wp:posOffset>
            </wp:positionV>
            <wp:extent cx="1828801" cy="27432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320x480 (4).jp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1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4108449</wp:posOffset>
            </wp:positionH>
            <wp:positionV relativeFrom="line">
              <wp:posOffset>220980</wp:posOffset>
            </wp:positionV>
            <wp:extent cx="1828801" cy="27432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320x480 (2).jp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1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3194050</wp:posOffset>
            </wp:positionH>
            <wp:positionV relativeFrom="line">
              <wp:posOffset>3238499</wp:posOffset>
            </wp:positionV>
            <wp:extent cx="1828801" cy="27432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320x480 (3).jpg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1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908050</wp:posOffset>
            </wp:positionH>
            <wp:positionV relativeFrom="line">
              <wp:posOffset>3238500</wp:posOffset>
            </wp:positionV>
            <wp:extent cx="1828801" cy="27432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320x480 (1).jpg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1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Dr. Moku's Katakana Mnemonics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An amazing Japanese learning application that has several versions (Katakana, Hiragana, etc.) all published with the same code base.</w:t>
      </w:r>
    </w:p>
    <w:p>
      <w:pPr>
        <w:pStyle w:val="Recipient"/>
        <w:jc w:val="both"/>
      </w:pPr>
    </w:p>
    <w:p>
      <w:pPr>
        <w:pStyle w:val="Recipient"/>
        <w:jc w:val="both"/>
      </w:pPr>
      <w:hyperlink r:id="rId19" w:history="1">
        <w:r>
          <w:rPr>
            <w:rStyle w:val="Link"/>
            <w:rtl w:val="0"/>
            <w:lang w:val="en-US"/>
          </w:rPr>
          <w:t>iTunes Store</w:t>
        </w:r>
      </w:hyperlink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182879</wp:posOffset>
            </wp:positionV>
            <wp:extent cx="1828800" cy="324612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568x568 (1).jp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6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4108450</wp:posOffset>
            </wp:positionH>
            <wp:positionV relativeFrom="line">
              <wp:posOffset>185419</wp:posOffset>
            </wp:positionV>
            <wp:extent cx="1828800" cy="324612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568x568.jp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6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2051050</wp:posOffset>
            </wp:positionH>
            <wp:positionV relativeFrom="line">
              <wp:posOffset>185420</wp:posOffset>
            </wp:positionV>
            <wp:extent cx="1828800" cy="324612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568x568 (2).jp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246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Free Light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What started out as a test app evolved into an app with over half a million downloads.  Have a look at the screen shots below, in particular the graphics, then read the note afterwards.</w:t>
      </w:r>
    </w:p>
    <w:p>
      <w:pPr>
        <w:pStyle w:val="Recipient"/>
        <w:jc w:val="both"/>
      </w:pPr>
    </w:p>
    <w:p>
      <w:pPr>
        <w:pStyle w:val="Recipient"/>
        <w:jc w:val="both"/>
      </w:pPr>
      <w:hyperlink r:id="rId23" w:history="1">
        <w:r>
          <w:rPr>
            <w:rStyle w:val="Link"/>
            <w:rtl w:val="0"/>
            <w:lang w:val="en-US"/>
          </w:rPr>
          <w:t>iTunes Store</w:t>
        </w:r>
      </w:hyperlink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4230369</wp:posOffset>
            </wp:positionH>
            <wp:positionV relativeFrom="line">
              <wp:posOffset>185420</wp:posOffset>
            </wp:positionV>
            <wp:extent cx="1706881" cy="256032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phone_640_960_ss_2a-01.pn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1" cy="2560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2112009</wp:posOffset>
            </wp:positionH>
            <wp:positionV relativeFrom="line">
              <wp:posOffset>185420</wp:posOffset>
            </wp:positionV>
            <wp:extent cx="1706881" cy="256032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phone_640_960_ss_2-01.pn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1" cy="2560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185420</wp:posOffset>
            </wp:positionV>
            <wp:extent cx="1706881" cy="256032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phone_640_960_ss_1-01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1" cy="2560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4391785</wp:posOffset>
            </wp:positionH>
            <wp:positionV relativeFrom="line">
              <wp:posOffset>3040379</wp:posOffset>
            </wp:positionV>
            <wp:extent cx="1545465" cy="27432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s_11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465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2192717</wp:posOffset>
            </wp:positionH>
            <wp:positionV relativeFrom="line">
              <wp:posOffset>3040379</wp:posOffset>
            </wp:positionV>
            <wp:extent cx="1545465" cy="274320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s_9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465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3040379</wp:posOffset>
            </wp:positionV>
            <wp:extent cx="1545465" cy="274320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s_8.pn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465" cy="27432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All the user interface images were created in Core Graphics code.  Every menu item, button, icon, and animation was all done without including images in the app itself.</w:t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Stories about me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An iPad application to track memories.  Uses DropBox API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s to store data so photos and other information is never lost.</w:t>
      </w:r>
    </w:p>
    <w:p>
      <w:pPr>
        <w:pStyle w:val="Recipient"/>
        <w:jc w:val="both"/>
      </w:pPr>
      <w:hyperlink r:id="rId30" w:history="1">
        <w:r>
          <w:rPr>
            <w:rStyle w:val="Link"/>
            <w:rtl w:val="0"/>
            <w:lang w:val="en-US"/>
          </w:rPr>
          <w:t>iTunes Store</w:t>
        </w:r>
      </w:hyperlink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185420</wp:posOffset>
            </wp:positionV>
            <wp:extent cx="2926081" cy="219456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mzl.gfwyufwa.480x480-75.jp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1" cy="2194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3011169</wp:posOffset>
            </wp:positionH>
            <wp:positionV relativeFrom="line">
              <wp:posOffset>185420</wp:posOffset>
            </wp:positionV>
            <wp:extent cx="2926081" cy="219456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mzl.uzksapkd.480x480-75.jp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1" cy="2194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2611119</wp:posOffset>
            </wp:positionV>
            <wp:extent cx="2926081" cy="219456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mzl.dozawfbw.480x480-75.jpg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1" cy="2194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3011169</wp:posOffset>
            </wp:positionH>
            <wp:positionV relativeFrom="line">
              <wp:posOffset>2608579</wp:posOffset>
            </wp:positionV>
            <wp:extent cx="2926081" cy="219456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mzl.woydscrx.480x480-75.jpg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1" cy="21945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Most important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Something I strive for in every application.</w:t>
      </w: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134619</wp:posOffset>
            </wp:positionV>
            <wp:extent cx="5943600" cy="144319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 Shot 2015-03-26 at 5.51.59 PM.png"/>
                    <pic:cNvPicPr/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1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Recipient"/>
        <w:jc w:val="both"/>
      </w:pPr>
    </w:p>
    <w:p>
      <w:pPr>
        <w:pStyle w:val="Heading 2"/>
        <w:keepNext w:val="0"/>
        <w:jc w:val="left"/>
        <w:rPr>
          <w:rFonts w:ascii="Arial Black" w:cs="Arial Black" w:hAnsi="Arial Black" w:eastAsia="Arial Black"/>
          <w:b w:val="0"/>
          <w:bCs w:val="0"/>
          <w:caps w:val="1"/>
          <w:sz w:val="16"/>
          <w:szCs w:val="16"/>
        </w:rPr>
      </w:pPr>
      <w:r>
        <w:rPr>
          <w:rFonts w:ascii="Arial Black"/>
          <w:b w:val="0"/>
          <w:bCs w:val="0"/>
          <w:caps w:val="1"/>
          <w:sz w:val="16"/>
          <w:szCs w:val="16"/>
          <w:rtl w:val="0"/>
          <w:lang w:val="en-US"/>
        </w:rPr>
        <w:t>proof of work</w:t>
      </w:r>
    </w:p>
    <w:p>
      <w:pPr>
        <w:pStyle w:val="Recipient"/>
        <w:jc w:val="both"/>
      </w:pPr>
    </w:p>
    <w:p>
      <w:pPr>
        <w:pStyle w:val="Recipient"/>
        <w:jc w:val="both"/>
      </w:pPr>
      <w:r>
        <w:rPr>
          <w:rtl w:val="0"/>
          <w:lang w:val="en-US"/>
        </w:rPr>
        <w:t>Viewable on my elance profile.</w:t>
      </w: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187960</wp:posOffset>
            </wp:positionV>
            <wp:extent cx="2624394" cy="305141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 Shot 2015-03-27 at 1.10.20 PM.png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394" cy="30514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>
                      <a:outerShdw sx="100000" sy="100000" kx="0" ky="0" algn="b" rotWithShape="0" blurRad="63500" dist="25400" dir="54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Recipient"/>
        <w:jc w:val="both"/>
      </w:pPr>
    </w:p>
    <w:p>
      <w:pPr>
        <w:pStyle w:val="Recipient"/>
        <w:jc w:val="both"/>
      </w:pPr>
      <w:r/>
    </w:p>
    <w:sectPr>
      <w:headerReference w:type="default" r:id="rId37"/>
      <w:footerReference w:type="default" r:id="rId38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Futura">
    <w:charset w:val="00"/>
    <w:family w:val="roman"/>
    <w:pitch w:val="default"/>
  </w:font>
  <w:font w:name="Arial Black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tab/>
    </w:r>
    <w:r>
      <w:rPr>
        <w:rtl w:val="0"/>
        <w:lang w:val="en-US"/>
      </w:rPr>
      <w:t xml:space="preserve">Page </w:t>
    </w:r>
    <w:r>
      <w:rPr/>
      <w:fldChar w:fldCharType="begin" w:fldLock="0"/>
    </w:r>
    <w:r>
      <w:t xml:space="preserve"> PAGE </w:t>
    </w:r>
    <w:r>
      <w:rPr/>
      <w:fldChar w:fldCharType="separate" w:fldLock="0"/>
    </w:r>
    <w:r>
      <w:t>8</w:t>
    </w:r>
    <w:r>
      <w:rPr/>
      <w:fldChar w:fldCharType="end" w:fldLock="0"/>
    </w:r>
    <w:r>
      <w:rPr>
        <w:rtl w:val="0"/>
        <w:lang w:val="en-US"/>
      </w:rPr>
      <w:t xml:space="preserve"> of </w:t>
    </w:r>
    <w:r>
      <w:rPr/>
      <w:fldChar w:fldCharType="begin" w:fldLock="0"/>
    </w:r>
    <w:r>
      <w:t xml:space="preserve"> NUMPAGES </w:t>
    </w:r>
    <w:r>
      <w:rPr/>
      <w:fldChar w:fldCharType="separate" w:fldLock="0"/>
    </w:r>
    <w:r>
      <w:t>8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Address">
    <w:name w:val="Address"/>
    <w:next w:val="Address"/>
    <w:pPr>
      <w:keepNext w:val="0"/>
      <w:keepLines w:val="0"/>
      <w:pageBreakBefore w:val="0"/>
      <w:widowControl w:val="1"/>
      <w:shd w:val="clear" w:color="auto" w:fill="auto"/>
      <w:tabs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Futur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6"/>
      <w:szCs w:val="16"/>
      <w:u w:val="none"/>
      <w:vertAlign w:val="baseline"/>
      <w:lang w:val="en-US"/>
    </w:r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color w:val="000099"/>
    </w:rPr>
  </w:style>
  <w:style w:type="paragraph" w:styleId="Heading 2">
    <w:name w:val="Heading 2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Helvetica" w:cs="Helvetica" w:hAnsi="Helvetica" w:eastAsia="Helvetica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Recipient">
    <w:name w:val="Recipient"/>
    <w:next w:val="Recipien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18"/>
      <w:szCs w:val="18"/>
      <w:u w:val="none"/>
      <w:vertAlign w:val="baseline"/>
    </w:rPr>
  </w:style>
  <w:style w:type="character" w:styleId="Hyperlink.1">
    <w:name w:val="Hyperlink.1"/>
    <w:basedOn w:val="Link"/>
    <w:next w:val="Hyperlink.1"/>
    <w:rPr>
      <w:color w:val="011ea9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yperlink" Target="mailto:russellsullivan@tigercoding.com?subject=" TargetMode="External"/><Relationship Id="rId5" Type="http://schemas.openxmlformats.org/officeDocument/2006/relationships/hyperlink" Target="http://www.linkedin.com/in/tigercoding" TargetMode="External"/><Relationship Id="rId6" Type="http://schemas.openxmlformats.org/officeDocument/2006/relationships/hyperlink" Target="https://www.elance.com/s/quality_coding/" TargetMode="External"/><Relationship Id="rId7" Type="http://schemas.openxmlformats.org/officeDocument/2006/relationships/image" Target="media/image1.png"/><Relationship Id="rId8" Type="http://schemas.openxmlformats.org/officeDocument/2006/relationships/hyperlink" Target="https://itunes.apple.com/us/app/cubefree-app-workspaces-cafes/id916978531?mt=8" TargetMode="Externa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hyperlink" Target="https://www.youtube.com/watch?v=HcMq1r_dGYs" TargetMode="External"/><Relationship Id="rId13" Type="http://schemas.openxmlformats.org/officeDocument/2006/relationships/hyperlink" Target="https://itunes.apple.com/us/app/hitters-log/id492636610?mt=8" TargetMode="External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hyperlink" Target="https://itunes.apple.com/us/app/dr.-mokus-katakana-mnemonics/id452226776?mt=8" TargetMode="External"/><Relationship Id="rId20" Type="http://schemas.openxmlformats.org/officeDocument/2006/relationships/image" Target="media/image9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hyperlink" Target="https://itunes.apple.com/us/app/free-light/id344352798?mt=8" TargetMode="External"/><Relationship Id="rId24" Type="http://schemas.openxmlformats.org/officeDocument/2006/relationships/image" Target="media/image2.png"/><Relationship Id="rId25" Type="http://schemas.openxmlformats.org/officeDocument/2006/relationships/image" Target="media/image3.png"/><Relationship Id="rId26" Type="http://schemas.openxmlformats.org/officeDocument/2006/relationships/image" Target="media/image4.png"/><Relationship Id="rId27" Type="http://schemas.openxmlformats.org/officeDocument/2006/relationships/image" Target="media/image5.png"/><Relationship Id="rId28" Type="http://schemas.openxmlformats.org/officeDocument/2006/relationships/image" Target="media/image6.png"/><Relationship Id="rId29" Type="http://schemas.openxmlformats.org/officeDocument/2006/relationships/image" Target="media/image7.png"/><Relationship Id="rId30" Type="http://schemas.openxmlformats.org/officeDocument/2006/relationships/hyperlink" Target="https://itunes.apple.com/us/app/stories-about-me/id531603747?mt=8" TargetMode="External"/><Relationship Id="rId31" Type="http://schemas.openxmlformats.org/officeDocument/2006/relationships/image" Target="media/image12.jpeg"/><Relationship Id="rId32" Type="http://schemas.openxmlformats.org/officeDocument/2006/relationships/image" Target="media/image13.jpeg"/><Relationship Id="rId33" Type="http://schemas.openxmlformats.org/officeDocument/2006/relationships/image" Target="media/image14.jpeg"/><Relationship Id="rId34" Type="http://schemas.openxmlformats.org/officeDocument/2006/relationships/image" Target="media/image15.jpeg"/><Relationship Id="rId35" Type="http://schemas.openxmlformats.org/officeDocument/2006/relationships/image" Target="media/image8.png"/><Relationship Id="rId36" Type="http://schemas.openxmlformats.org/officeDocument/2006/relationships/image" Target="media/image9.png"/><Relationship Id="rId37" Type="http://schemas.openxmlformats.org/officeDocument/2006/relationships/header" Target="header1.xml"/><Relationship Id="rId38" Type="http://schemas.openxmlformats.org/officeDocument/2006/relationships/footer" Target="footer1.xml"/><Relationship Id="rId39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10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